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6A" w:rsidRPr="0061056A" w:rsidRDefault="0061056A" w:rsidP="0061056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roofErr w:type="spellStart"/>
      <w:r w:rsidRPr="0061056A">
        <w:rPr>
          <w:rFonts w:ascii="Times New Roman" w:eastAsia="Times New Roman" w:hAnsi="Times New Roman" w:cs="Times New Roman"/>
          <w:b/>
          <w:bCs/>
          <w:kern w:val="36"/>
          <w:sz w:val="48"/>
          <w:szCs w:val="48"/>
          <w:lang w:eastAsia="fr-FR"/>
        </w:rPr>
        <w:t>Friedensreich</w:t>
      </w:r>
      <w:proofErr w:type="spellEnd"/>
      <w:r w:rsidRPr="0061056A">
        <w:rPr>
          <w:rFonts w:ascii="Times New Roman" w:eastAsia="Times New Roman" w:hAnsi="Times New Roman" w:cs="Times New Roman"/>
          <w:b/>
          <w:bCs/>
          <w:kern w:val="36"/>
          <w:sz w:val="48"/>
          <w:szCs w:val="48"/>
          <w:lang w:eastAsia="fr-FR"/>
        </w:rPr>
        <w:t xml:space="preserve"> Hundertwasser, artiste écologiste engagé</w:t>
      </w:r>
    </w:p>
    <w:p w:rsidR="0061056A" w:rsidRPr="0061056A" w:rsidRDefault="00B60617" w:rsidP="0061056A">
      <w:pPr>
        <w:spacing w:after="0" w:line="240" w:lineRule="auto"/>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58240" behindDoc="0" locked="0" layoutInCell="1" allowOverlap="1" wp14:anchorId="2B431A60" wp14:editId="4857AC77">
            <wp:simplePos x="0" y="0"/>
            <wp:positionH relativeFrom="column">
              <wp:posOffset>3293833</wp:posOffset>
            </wp:positionH>
            <wp:positionV relativeFrom="paragraph">
              <wp:posOffset>18634</wp:posOffset>
            </wp:positionV>
            <wp:extent cx="1171971" cy="1684500"/>
            <wp:effectExtent l="0" t="0" r="9525" b="0"/>
            <wp:wrapNone/>
            <wp:docPr id="9" name="Image 9" descr="Résultat de recherche d'images pour &quot;Friedensreich Hundertwass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ésultat de recherche d'images pour &quot;Friedensreich Hundertwasser&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3658" cy="16869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056A" w:rsidRPr="0061056A" w:rsidRDefault="0061056A" w:rsidP="0061056A">
      <w:pPr>
        <w:spacing w:after="0" w:line="240" w:lineRule="auto"/>
        <w:rPr>
          <w:rFonts w:ascii="Times New Roman" w:eastAsia="Times New Roman" w:hAnsi="Times New Roman" w:cs="Times New Roman"/>
          <w:sz w:val="24"/>
          <w:szCs w:val="24"/>
          <w:lang w:eastAsia="fr-FR"/>
        </w:rPr>
      </w:pPr>
      <w:r w:rsidRPr="0061056A">
        <w:rPr>
          <w:rFonts w:ascii="Times New Roman" w:eastAsia="Times New Roman" w:hAnsi="Times New Roman" w:cs="Times New Roman"/>
          <w:noProof/>
          <w:color w:val="0000FF"/>
          <w:sz w:val="24"/>
          <w:szCs w:val="24"/>
          <w:lang w:eastAsia="fr-FR"/>
        </w:rPr>
        <w:drawing>
          <wp:inline distT="0" distB="0" distL="0" distR="0" wp14:anchorId="596ABDFF" wp14:editId="6F07B367">
            <wp:extent cx="1428750" cy="1428750"/>
            <wp:effectExtent l="0" t="0" r="0" b="0"/>
            <wp:docPr id="1" name="Image 1" descr="Friedensreich Hundertwasser, artiste écologiste engagé">
              <a:hlinkClick xmlns:a="http://schemas.openxmlformats.org/drawingml/2006/main" r:id="rId5" tooltip="&quot;Permanent Link to Friedensreich Hundertwasser, artiste écologiste engag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iedensreich Hundertwasser, artiste écologiste engagé">
                      <a:hlinkClick r:id="rId5" tooltip="&quot;Permanent Link to Friedensreich Hundertwasser, artiste écologiste engagé&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r w:rsidRPr="0061056A">
        <w:rPr>
          <w:rFonts w:ascii="Times New Roman" w:eastAsia="Times New Roman" w:hAnsi="Times New Roman" w:cs="Times New Roman"/>
          <w:sz w:val="24"/>
          <w:szCs w:val="24"/>
          <w:lang w:eastAsia="fr-FR"/>
        </w:rPr>
        <w:t>Ne cherchons pas à enfermer Hundertwasser dans une technique artistique ou un courant quelconque. Même si son style est bien reconnaissable et ne s’assimile à personne d’autre, il demeure un artiste aux multiples casquettes qui érige l’art comme un lien entre l’homme et la nature.</w:t>
      </w:r>
    </w:p>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r w:rsidRPr="0061056A">
        <w:rPr>
          <w:rFonts w:ascii="Times New Roman" w:eastAsia="Times New Roman" w:hAnsi="Times New Roman" w:cs="Times New Roman"/>
          <w:sz w:val="24"/>
          <w:szCs w:val="24"/>
          <w:lang w:eastAsia="fr-FR"/>
        </w:rPr>
        <w:t xml:space="preserve">Voici un panorama du parcours de cet artiste qui voulait apporter de la joie et du bien-être aux hommes, sans perdre son lien à la nature. La fin de l’article vous proposera aussi des piste de comparaison avec d’autres artistes et leurs </w:t>
      </w:r>
      <w:proofErr w:type="spellStart"/>
      <w:r w:rsidRPr="0061056A">
        <w:rPr>
          <w:rFonts w:ascii="Times New Roman" w:eastAsia="Times New Roman" w:hAnsi="Times New Roman" w:cs="Times New Roman"/>
          <w:sz w:val="24"/>
          <w:szCs w:val="24"/>
          <w:lang w:eastAsia="fr-FR"/>
        </w:rPr>
        <w:t>oeuvres</w:t>
      </w:r>
      <w:proofErr w:type="spellEnd"/>
      <w:r w:rsidRPr="0061056A">
        <w:rPr>
          <w:rFonts w:ascii="Times New Roman" w:eastAsia="Times New Roman" w:hAnsi="Times New Roman" w:cs="Times New Roman"/>
          <w:sz w:val="24"/>
          <w:szCs w:val="24"/>
          <w:lang w:eastAsia="fr-FR"/>
        </w:rPr>
        <w:t>.</w:t>
      </w:r>
      <w:r w:rsidRPr="0061056A">
        <w:rPr>
          <w:rFonts w:ascii="Times New Roman" w:eastAsia="Times New Roman" w:hAnsi="Times New Roman" w:cs="Times New Roman"/>
          <w:sz w:val="24"/>
          <w:szCs w:val="24"/>
          <w:lang w:eastAsia="fr-FR"/>
        </w:rPr>
        <w:br/>
      </w:r>
    </w:p>
    <w:p w:rsidR="0061056A" w:rsidRPr="0061056A" w:rsidRDefault="0061056A" w:rsidP="0061056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1056A">
        <w:rPr>
          <w:rFonts w:ascii="Times New Roman" w:eastAsia="Times New Roman" w:hAnsi="Times New Roman" w:cs="Times New Roman"/>
          <w:b/>
          <w:bCs/>
          <w:sz w:val="27"/>
          <w:szCs w:val="27"/>
          <w:lang w:eastAsia="fr-FR"/>
        </w:rPr>
        <w:t xml:space="preserve">Biographie </w:t>
      </w:r>
    </w:p>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61056A">
        <w:rPr>
          <w:rFonts w:ascii="Times New Roman" w:eastAsia="Times New Roman" w:hAnsi="Times New Roman" w:cs="Times New Roman"/>
          <w:sz w:val="24"/>
          <w:szCs w:val="24"/>
          <w:lang w:eastAsia="fr-FR"/>
        </w:rPr>
        <w:t>Friedensreich</w:t>
      </w:r>
      <w:proofErr w:type="spellEnd"/>
      <w:r w:rsidRPr="0061056A">
        <w:rPr>
          <w:rFonts w:ascii="Times New Roman" w:eastAsia="Times New Roman" w:hAnsi="Times New Roman" w:cs="Times New Roman"/>
          <w:sz w:val="24"/>
          <w:szCs w:val="24"/>
          <w:lang w:eastAsia="fr-FR"/>
        </w:rPr>
        <w:t xml:space="preserve"> Hundertwasser (1928 – 2000), de son véritable nom Friedrich </w:t>
      </w:r>
      <w:proofErr w:type="gramStart"/>
      <w:r w:rsidRPr="0061056A">
        <w:rPr>
          <w:rFonts w:ascii="Times New Roman" w:eastAsia="Times New Roman" w:hAnsi="Times New Roman" w:cs="Times New Roman"/>
          <w:sz w:val="24"/>
          <w:szCs w:val="24"/>
          <w:lang w:eastAsia="fr-FR"/>
        </w:rPr>
        <w:t>STOWASSER,  est</w:t>
      </w:r>
      <w:proofErr w:type="gramEnd"/>
      <w:r w:rsidRPr="0061056A">
        <w:rPr>
          <w:rFonts w:ascii="Times New Roman" w:eastAsia="Times New Roman" w:hAnsi="Times New Roman" w:cs="Times New Roman"/>
          <w:sz w:val="24"/>
          <w:szCs w:val="24"/>
          <w:lang w:eastAsia="fr-FR"/>
        </w:rPr>
        <w:t xml:space="preserve"> un artiste autrichien né à Vienne. Ayant perdu très jeune son père (1928), il est élevé par sa mère. Ses premiers dessins datent de 1934, il a 6 ans. Ceux-ci s’annoncent déjà très prometteurs.</w:t>
      </w:r>
      <w:r w:rsidRPr="0061056A">
        <w:rPr>
          <w:rFonts w:ascii="Times New Roman" w:eastAsia="Times New Roman" w:hAnsi="Times New Roman" w:cs="Times New Roman"/>
          <w:sz w:val="24"/>
          <w:szCs w:val="24"/>
          <w:lang w:eastAsia="fr-FR"/>
        </w:rPr>
        <w:br/>
        <w:t>Sa mère l’oriente vers des études classiques que la seconde guerre mondiale interrompt.</w:t>
      </w:r>
    </w:p>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r w:rsidRPr="0061056A">
        <w:rPr>
          <w:rFonts w:ascii="Times New Roman" w:eastAsia="Times New Roman" w:hAnsi="Times New Roman" w:cs="Times New Roman"/>
          <w:sz w:val="24"/>
          <w:szCs w:val="24"/>
          <w:lang w:eastAsia="fr-FR"/>
        </w:rPr>
        <w:t>En 1943, 69 membres juifs de sa famille maternelle, parmi lesquels sa tante et sa grand-mère, sont déportés et tués.</w:t>
      </w:r>
    </w:p>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r w:rsidRPr="0061056A">
        <w:rPr>
          <w:rFonts w:ascii="Times New Roman" w:eastAsia="Times New Roman" w:hAnsi="Times New Roman" w:cs="Times New Roman"/>
          <w:sz w:val="24"/>
          <w:szCs w:val="24"/>
          <w:lang w:eastAsia="fr-FR"/>
        </w:rPr>
        <w:t>En 1948, il entre à l’académie des Beaux-Arts de Vienne pour y apprendre les techniques de base du dessin. Il y reviendra en tant que professeur en 1981.</w:t>
      </w:r>
    </w:p>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r w:rsidRPr="0061056A">
        <w:rPr>
          <w:rFonts w:ascii="Times New Roman" w:eastAsia="Times New Roman" w:hAnsi="Times New Roman" w:cs="Times New Roman"/>
          <w:sz w:val="24"/>
          <w:szCs w:val="24"/>
          <w:lang w:eastAsia="fr-FR"/>
        </w:rPr>
        <w:t xml:space="preserve">Ses innombrables voyages à travers le monde lui permettent de découvrir les tendances très diverses de l’art moderne et contemporain, pourtant </w:t>
      </w:r>
      <w:r w:rsidRPr="0061056A">
        <w:rPr>
          <w:rFonts w:ascii="Times New Roman" w:eastAsia="Times New Roman" w:hAnsi="Times New Roman" w:cs="Times New Roman"/>
          <w:b/>
          <w:bCs/>
          <w:sz w:val="24"/>
          <w:szCs w:val="24"/>
          <w:lang w:eastAsia="fr-FR"/>
        </w:rPr>
        <w:t>on ne peut pas vraiment le rattacher à aucun groupe ou un courant.</w:t>
      </w:r>
      <w:r w:rsidRPr="0061056A">
        <w:rPr>
          <w:rFonts w:ascii="Times New Roman" w:eastAsia="Times New Roman" w:hAnsi="Times New Roman" w:cs="Times New Roman"/>
          <w:sz w:val="24"/>
          <w:szCs w:val="24"/>
          <w:lang w:eastAsia="fr-FR"/>
        </w:rPr>
        <w:t xml:space="preserve"> Même s’il débute comme peintre, on décèle dès le départ, dans ses tableaux son attrait pour l’architecture.</w:t>
      </w:r>
    </w:p>
    <w:p w:rsidR="0061056A" w:rsidRPr="0061056A" w:rsidRDefault="0061056A" w:rsidP="0061056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1056A">
        <w:rPr>
          <w:rFonts w:ascii="Times New Roman" w:eastAsia="Times New Roman" w:hAnsi="Times New Roman" w:cs="Times New Roman"/>
          <w:b/>
          <w:bCs/>
          <w:sz w:val="27"/>
          <w:szCs w:val="27"/>
          <w:lang w:eastAsia="fr-FR"/>
        </w:rPr>
        <w:t>Le peintre</w:t>
      </w:r>
    </w:p>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r w:rsidRPr="0061056A">
        <w:rPr>
          <w:rFonts w:ascii="Times New Roman" w:eastAsia="Times New Roman" w:hAnsi="Times New Roman" w:cs="Times New Roman"/>
          <w:sz w:val="24"/>
          <w:szCs w:val="24"/>
          <w:lang w:eastAsia="fr-FR"/>
        </w:rPr>
        <w:t xml:space="preserve">En tant que </w:t>
      </w:r>
      <w:r w:rsidRPr="0061056A">
        <w:rPr>
          <w:rFonts w:ascii="Times New Roman" w:eastAsia="Times New Roman" w:hAnsi="Times New Roman" w:cs="Times New Roman"/>
          <w:b/>
          <w:bCs/>
          <w:sz w:val="24"/>
          <w:szCs w:val="24"/>
          <w:lang w:eastAsia="fr-FR"/>
        </w:rPr>
        <w:t>peintre</w:t>
      </w:r>
      <w:r w:rsidRPr="0061056A">
        <w:rPr>
          <w:rFonts w:ascii="Times New Roman" w:eastAsia="Times New Roman" w:hAnsi="Times New Roman" w:cs="Times New Roman"/>
          <w:sz w:val="24"/>
          <w:szCs w:val="24"/>
          <w:lang w:eastAsia="fr-FR"/>
        </w:rPr>
        <w:t>, en plus des techniques classiques de l’aquarelle, il travaille souvent les techniques mixtes mais aussi la gravure, la lithographie, la sérigraphie, la linographie, l’eau-forte…</w:t>
      </w:r>
      <w:r w:rsidRPr="0061056A">
        <w:rPr>
          <w:rFonts w:ascii="Times New Roman" w:eastAsia="Times New Roman" w:hAnsi="Times New Roman" w:cs="Times New Roman"/>
          <w:sz w:val="24"/>
          <w:szCs w:val="24"/>
          <w:lang w:eastAsia="fr-FR"/>
        </w:rPr>
        <w:br/>
      </w:r>
      <w:r w:rsidRPr="0061056A">
        <w:rPr>
          <w:rFonts w:ascii="Times New Roman" w:eastAsia="Times New Roman" w:hAnsi="Times New Roman" w:cs="Times New Roman"/>
          <w:sz w:val="24"/>
          <w:szCs w:val="24"/>
          <w:lang w:eastAsia="fr-FR"/>
        </w:rPr>
        <w:lastRenderedPageBreak/>
        <w:t>Son œuvre picturale est caractérisée par un bouillonnement de formes organiques, les couleurs sont brillantes, parfois même fluorescentes.</w:t>
      </w:r>
    </w:p>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r w:rsidRPr="0061056A">
        <w:rPr>
          <w:rFonts w:ascii="Times New Roman" w:eastAsia="Times New Roman" w:hAnsi="Times New Roman" w:cs="Times New Roman"/>
          <w:noProof/>
          <w:color w:val="0000FF"/>
          <w:sz w:val="24"/>
          <w:szCs w:val="24"/>
          <w:lang w:eastAsia="fr-FR"/>
        </w:rPr>
        <w:drawing>
          <wp:inline distT="0" distB="0" distL="0" distR="0" wp14:anchorId="48CBA240" wp14:editId="585F11DC">
            <wp:extent cx="5360276" cy="3031906"/>
            <wp:effectExtent l="0" t="0" r="0" b="0"/>
            <wp:docPr id="2" name="Image 2" descr="Friedensreich Hundertwasser, Panneau électriqu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iedensreich Hundertwasser, Panneau électriqu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3426" cy="3039344"/>
                    </a:xfrm>
                    <a:prstGeom prst="rect">
                      <a:avLst/>
                    </a:prstGeom>
                    <a:noFill/>
                    <a:ln>
                      <a:noFill/>
                    </a:ln>
                  </pic:spPr>
                </pic:pic>
              </a:graphicData>
            </a:graphic>
          </wp:inline>
        </w:drawing>
      </w:r>
    </w:p>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61056A">
        <w:rPr>
          <w:rFonts w:ascii="Times New Roman" w:eastAsia="Times New Roman" w:hAnsi="Times New Roman" w:cs="Times New Roman"/>
          <w:sz w:val="24"/>
          <w:szCs w:val="24"/>
          <w:lang w:eastAsia="fr-FR"/>
        </w:rPr>
        <w:t>Friedensreich</w:t>
      </w:r>
      <w:proofErr w:type="spellEnd"/>
      <w:r w:rsidRPr="0061056A">
        <w:rPr>
          <w:rFonts w:ascii="Times New Roman" w:eastAsia="Times New Roman" w:hAnsi="Times New Roman" w:cs="Times New Roman"/>
          <w:sz w:val="24"/>
          <w:szCs w:val="24"/>
          <w:lang w:eastAsia="fr-FR"/>
        </w:rPr>
        <w:t xml:space="preserve"> Hundertwasser, Panneau électrique, Techniques mixtes, Island of Porquerolles, 1980</w:t>
      </w:r>
    </w:p>
    <w:tbl>
      <w:tblPr>
        <w:tblW w:w="0" w:type="auto"/>
        <w:tblCellSpacing w:w="15" w:type="dxa"/>
        <w:tblCellMar>
          <w:left w:w="0" w:type="dxa"/>
          <w:right w:w="0" w:type="dxa"/>
        </w:tblCellMar>
        <w:tblLook w:val="04A0" w:firstRow="1" w:lastRow="0" w:firstColumn="1" w:lastColumn="0" w:noHBand="0" w:noVBand="1"/>
      </w:tblPr>
      <w:tblGrid>
        <w:gridCol w:w="9072"/>
      </w:tblGrid>
      <w:tr w:rsidR="0061056A" w:rsidRPr="0061056A" w:rsidTr="0061056A">
        <w:trPr>
          <w:tblCellSpacing w:w="15" w:type="dxa"/>
        </w:trPr>
        <w:tc>
          <w:tcPr>
            <w:tcW w:w="0" w:type="auto"/>
            <w:vAlign w:val="center"/>
            <w:hideMark/>
          </w:tcPr>
          <w:p w:rsidR="0061056A" w:rsidRPr="0061056A" w:rsidRDefault="0061056A" w:rsidP="0061056A">
            <w:pPr>
              <w:spacing w:after="0" w:line="240" w:lineRule="auto"/>
              <w:rPr>
                <w:rFonts w:ascii="Times New Roman" w:eastAsia="Times New Roman" w:hAnsi="Times New Roman" w:cs="Times New Roman"/>
                <w:sz w:val="24"/>
                <w:szCs w:val="24"/>
                <w:lang w:eastAsia="fr-FR"/>
              </w:rPr>
            </w:pPr>
            <w:r w:rsidRPr="0061056A">
              <w:rPr>
                <w:rFonts w:ascii="Times New Roman" w:eastAsia="Times New Roman" w:hAnsi="Times New Roman" w:cs="Times New Roman"/>
                <w:noProof/>
                <w:color w:val="0000FF"/>
                <w:sz w:val="24"/>
                <w:szCs w:val="24"/>
                <w:lang w:eastAsia="fr-FR"/>
              </w:rPr>
              <w:drawing>
                <wp:inline distT="0" distB="0" distL="0" distR="0" wp14:anchorId="471C4086" wp14:editId="784FAC43">
                  <wp:extent cx="4871545" cy="3201079"/>
                  <wp:effectExtent l="0" t="0" r="5715" b="0"/>
                  <wp:docPr id="3" name="Image 3" descr="Hundertwasser, MAISONS JAUNES – JALOUSI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undertwasser, MAISONS JAUNES – JALOUSI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7320" cy="3204873"/>
                          </a:xfrm>
                          <a:prstGeom prst="rect">
                            <a:avLst/>
                          </a:prstGeom>
                          <a:noFill/>
                          <a:ln>
                            <a:noFill/>
                          </a:ln>
                        </pic:spPr>
                      </pic:pic>
                    </a:graphicData>
                  </a:graphic>
                </wp:inline>
              </w:drawing>
            </w:r>
          </w:p>
        </w:tc>
      </w:tr>
      <w:tr w:rsidR="0061056A" w:rsidRPr="0061056A" w:rsidTr="0061056A">
        <w:trPr>
          <w:tblCellSpacing w:w="15" w:type="dxa"/>
        </w:trPr>
        <w:tc>
          <w:tcPr>
            <w:tcW w:w="0" w:type="auto"/>
            <w:vAlign w:val="center"/>
            <w:hideMark/>
          </w:tcPr>
          <w:p w:rsidR="0061056A" w:rsidRPr="0061056A" w:rsidRDefault="0061056A" w:rsidP="0061056A">
            <w:pPr>
              <w:spacing w:after="0" w:line="240" w:lineRule="auto"/>
              <w:rPr>
                <w:rFonts w:ascii="Times New Roman" w:eastAsia="Times New Roman" w:hAnsi="Times New Roman" w:cs="Times New Roman"/>
                <w:sz w:val="24"/>
                <w:szCs w:val="24"/>
                <w:lang w:eastAsia="fr-FR"/>
              </w:rPr>
            </w:pPr>
            <w:proofErr w:type="spellStart"/>
            <w:r w:rsidRPr="0061056A">
              <w:rPr>
                <w:rFonts w:ascii="Times New Roman" w:eastAsia="Times New Roman" w:hAnsi="Times New Roman" w:cs="Times New Roman"/>
                <w:sz w:val="24"/>
                <w:szCs w:val="24"/>
                <w:lang w:eastAsia="fr-FR"/>
              </w:rPr>
              <w:t>Friedensreich</w:t>
            </w:r>
            <w:proofErr w:type="spellEnd"/>
            <w:r w:rsidRPr="0061056A">
              <w:rPr>
                <w:rFonts w:ascii="Times New Roman" w:eastAsia="Times New Roman" w:hAnsi="Times New Roman" w:cs="Times New Roman"/>
                <w:sz w:val="24"/>
                <w:szCs w:val="24"/>
                <w:lang w:eastAsia="fr-FR"/>
              </w:rPr>
              <w:t xml:space="preserve"> Hundertwasser, MAISONS JAUNES – JALOUSIE, Techniques mixtes, Venise, 1966</w:t>
            </w:r>
          </w:p>
        </w:tc>
      </w:tr>
    </w:tbl>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r w:rsidRPr="0061056A">
        <w:rPr>
          <w:rFonts w:ascii="Times New Roman" w:eastAsia="Times New Roman" w:hAnsi="Times New Roman" w:cs="Times New Roman"/>
          <w:sz w:val="24"/>
          <w:szCs w:val="24"/>
          <w:lang w:eastAsia="fr-FR"/>
        </w:rPr>
        <w:t xml:space="preserve">Dans sa peinture, Hundertwasser utilise des pigments, du sable, du charbon de bois, de la brique pilée, de l’or, de l’aluminium. </w:t>
      </w:r>
      <w:r w:rsidRPr="0061056A">
        <w:rPr>
          <w:rFonts w:ascii="Times New Roman" w:eastAsia="Times New Roman" w:hAnsi="Times New Roman" w:cs="Times New Roman"/>
          <w:b/>
          <w:bCs/>
          <w:sz w:val="24"/>
          <w:szCs w:val="24"/>
          <w:lang w:eastAsia="fr-FR"/>
        </w:rPr>
        <w:t xml:space="preserve">Pour lui, le peintre est un chercheur qui expérimente des techniques différentes sur des supports variés. S’inspirant des maîtres anciens. </w:t>
      </w:r>
      <w:r w:rsidRPr="0061056A">
        <w:rPr>
          <w:rFonts w:ascii="Times New Roman" w:eastAsia="Times New Roman" w:hAnsi="Times New Roman" w:cs="Times New Roman"/>
          <w:sz w:val="24"/>
          <w:szCs w:val="24"/>
          <w:lang w:eastAsia="fr-FR"/>
        </w:rPr>
        <w:t>Par exemple,</w:t>
      </w:r>
      <w:r w:rsidRPr="0061056A">
        <w:rPr>
          <w:rFonts w:ascii="Times New Roman" w:eastAsia="Times New Roman" w:hAnsi="Times New Roman" w:cs="Times New Roman"/>
          <w:b/>
          <w:bCs/>
          <w:sz w:val="24"/>
          <w:szCs w:val="24"/>
          <w:lang w:eastAsia="fr-FR"/>
        </w:rPr>
        <w:t xml:space="preserve"> </w:t>
      </w:r>
      <w:r w:rsidRPr="0061056A">
        <w:rPr>
          <w:rFonts w:ascii="Times New Roman" w:eastAsia="Times New Roman" w:hAnsi="Times New Roman" w:cs="Times New Roman"/>
          <w:sz w:val="24"/>
          <w:szCs w:val="24"/>
          <w:lang w:eastAsia="fr-FR"/>
        </w:rPr>
        <w:t xml:space="preserve">il fera de la peinture à l’œuf, dite </w:t>
      </w:r>
      <w:proofErr w:type="gramStart"/>
      <w:r w:rsidRPr="0061056A">
        <w:rPr>
          <w:rFonts w:ascii="Times New Roman" w:eastAsia="Times New Roman" w:hAnsi="Times New Roman" w:cs="Times New Roman"/>
          <w:sz w:val="24"/>
          <w:szCs w:val="24"/>
          <w:lang w:eastAsia="fr-FR"/>
        </w:rPr>
        <w:t>a</w:t>
      </w:r>
      <w:proofErr w:type="gramEnd"/>
      <w:r w:rsidRPr="0061056A">
        <w:rPr>
          <w:rFonts w:ascii="Times New Roman" w:eastAsia="Times New Roman" w:hAnsi="Times New Roman" w:cs="Times New Roman"/>
          <w:sz w:val="24"/>
          <w:szCs w:val="24"/>
          <w:lang w:eastAsia="fr-FR"/>
        </w:rPr>
        <w:t xml:space="preserve"> tempera (technique longtemps utilisée par les </w:t>
      </w:r>
      <w:r w:rsidRPr="0061056A">
        <w:rPr>
          <w:rFonts w:ascii="Times New Roman" w:eastAsia="Times New Roman" w:hAnsi="Times New Roman" w:cs="Times New Roman"/>
          <w:sz w:val="24"/>
          <w:szCs w:val="24"/>
          <w:lang w:eastAsia="fr-FR"/>
        </w:rPr>
        <w:lastRenderedPageBreak/>
        <w:t>peintres primitifs). Il utilise dans ses toiles des couleurs chatoyantes, gardant les couleurs fluorescentes pour son œuvre gravée (lithographies, gravures sur bois…). Il isole des formes, des motifs (larmes, gouttes de pluie, fenêtres) qu’il magnifie en utilisant des feuilles d’or ou d’argent.</w:t>
      </w:r>
    </w:p>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r w:rsidRPr="0061056A">
        <w:rPr>
          <w:rFonts w:ascii="Times New Roman" w:eastAsia="Times New Roman" w:hAnsi="Times New Roman" w:cs="Times New Roman"/>
          <w:noProof/>
          <w:color w:val="0000FF"/>
          <w:sz w:val="24"/>
          <w:szCs w:val="24"/>
          <w:lang w:eastAsia="fr-FR"/>
        </w:rPr>
        <w:drawing>
          <wp:inline distT="0" distB="0" distL="0" distR="0" wp14:anchorId="21E43544" wp14:editId="1E9ED14C">
            <wp:extent cx="3799490" cy="3174621"/>
            <wp:effectExtent l="0" t="0" r="0" b="6985"/>
            <wp:docPr id="4" name="Image 4" descr="Hundertwasser, assemblag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undertwasser, assemblage">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5271" cy="3179451"/>
                    </a:xfrm>
                    <a:prstGeom prst="rect">
                      <a:avLst/>
                    </a:prstGeom>
                    <a:noFill/>
                    <a:ln>
                      <a:noFill/>
                    </a:ln>
                  </pic:spPr>
                </pic:pic>
              </a:graphicData>
            </a:graphic>
          </wp:inline>
        </w:drawing>
      </w:r>
    </w:p>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61056A">
        <w:rPr>
          <w:rFonts w:ascii="Times New Roman" w:eastAsia="Times New Roman" w:hAnsi="Times New Roman" w:cs="Times New Roman"/>
          <w:sz w:val="24"/>
          <w:szCs w:val="24"/>
          <w:lang w:eastAsia="fr-FR"/>
        </w:rPr>
        <w:t>Friedensreich</w:t>
      </w:r>
      <w:proofErr w:type="spellEnd"/>
      <w:r w:rsidRPr="0061056A">
        <w:rPr>
          <w:rFonts w:ascii="Times New Roman" w:eastAsia="Times New Roman" w:hAnsi="Times New Roman" w:cs="Times New Roman"/>
          <w:sz w:val="24"/>
          <w:szCs w:val="24"/>
          <w:lang w:eastAsia="fr-FR"/>
        </w:rPr>
        <w:t xml:space="preserve"> Hundertwasser, </w:t>
      </w:r>
      <w:proofErr w:type="spellStart"/>
      <w:r w:rsidRPr="0061056A">
        <w:rPr>
          <w:rFonts w:ascii="Times New Roman" w:eastAsia="Times New Roman" w:hAnsi="Times New Roman" w:cs="Times New Roman"/>
          <w:sz w:val="24"/>
          <w:szCs w:val="24"/>
          <w:lang w:eastAsia="fr-FR"/>
        </w:rPr>
        <w:t>Pallestrina</w:t>
      </w:r>
      <w:proofErr w:type="spellEnd"/>
      <w:r w:rsidRPr="0061056A">
        <w:rPr>
          <w:rFonts w:ascii="Times New Roman" w:eastAsia="Times New Roman" w:hAnsi="Times New Roman" w:cs="Times New Roman"/>
          <w:sz w:val="24"/>
          <w:szCs w:val="24"/>
          <w:lang w:eastAsia="fr-FR"/>
        </w:rPr>
        <w:t xml:space="preserve"> </w:t>
      </w:r>
      <w:proofErr w:type="spellStart"/>
      <w:r w:rsidRPr="0061056A">
        <w:rPr>
          <w:rFonts w:ascii="Times New Roman" w:eastAsia="Times New Roman" w:hAnsi="Times New Roman" w:cs="Times New Roman"/>
          <w:sz w:val="24"/>
          <w:szCs w:val="24"/>
          <w:lang w:eastAsia="fr-FR"/>
        </w:rPr>
        <w:t>wood</w:t>
      </w:r>
      <w:proofErr w:type="spellEnd"/>
      <w:r w:rsidRPr="0061056A">
        <w:rPr>
          <w:rFonts w:ascii="Times New Roman" w:eastAsia="Times New Roman" w:hAnsi="Times New Roman" w:cs="Times New Roman"/>
          <w:sz w:val="24"/>
          <w:szCs w:val="24"/>
          <w:lang w:eastAsia="fr-FR"/>
        </w:rPr>
        <w:t xml:space="preserve">, objet, </w:t>
      </w:r>
      <w:proofErr w:type="spellStart"/>
      <w:r w:rsidRPr="0061056A">
        <w:rPr>
          <w:rFonts w:ascii="Times New Roman" w:eastAsia="Times New Roman" w:hAnsi="Times New Roman" w:cs="Times New Roman"/>
          <w:sz w:val="24"/>
          <w:szCs w:val="24"/>
          <w:lang w:eastAsia="fr-FR"/>
        </w:rPr>
        <w:t>Hahnsäge</w:t>
      </w:r>
      <w:proofErr w:type="spellEnd"/>
      <w:r w:rsidRPr="0061056A">
        <w:rPr>
          <w:rFonts w:ascii="Times New Roman" w:eastAsia="Times New Roman" w:hAnsi="Times New Roman" w:cs="Times New Roman"/>
          <w:sz w:val="24"/>
          <w:szCs w:val="24"/>
          <w:lang w:eastAsia="fr-FR"/>
        </w:rPr>
        <w:t>, 1988</w:t>
      </w:r>
    </w:p>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r w:rsidRPr="0061056A">
        <w:rPr>
          <w:rFonts w:ascii="Times New Roman" w:eastAsia="Times New Roman" w:hAnsi="Times New Roman" w:cs="Times New Roman"/>
          <w:noProof/>
          <w:color w:val="0000FF"/>
          <w:sz w:val="24"/>
          <w:szCs w:val="24"/>
          <w:lang w:eastAsia="fr-FR"/>
        </w:rPr>
        <w:drawing>
          <wp:inline distT="0" distB="0" distL="0" distR="0" wp14:anchorId="4ADC2A59" wp14:editId="07DBF770">
            <wp:extent cx="2900856" cy="3598135"/>
            <wp:effectExtent l="0" t="0" r="0" b="2540"/>
            <wp:docPr id="5" name="Image 5" descr="Hundertwasser-Maison dans la neige sous la pluie d’argent avec chemin roug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undertwasser-Maison dans la neige sous la pluie d’argent avec chemin roug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973" cy="3608204"/>
                    </a:xfrm>
                    <a:prstGeom prst="rect">
                      <a:avLst/>
                    </a:prstGeom>
                    <a:noFill/>
                    <a:ln>
                      <a:noFill/>
                    </a:ln>
                  </pic:spPr>
                </pic:pic>
              </a:graphicData>
            </a:graphic>
          </wp:inline>
        </w:drawing>
      </w:r>
      <w:r w:rsidRPr="0061056A">
        <w:rPr>
          <w:rFonts w:ascii="Times New Roman" w:eastAsia="Times New Roman" w:hAnsi="Times New Roman" w:cs="Times New Roman"/>
          <w:sz w:val="24"/>
          <w:szCs w:val="24"/>
          <w:lang w:eastAsia="fr-FR"/>
        </w:rPr>
        <w:br/>
      </w:r>
      <w:proofErr w:type="spellStart"/>
      <w:r w:rsidRPr="0061056A">
        <w:rPr>
          <w:rFonts w:ascii="Times New Roman" w:eastAsia="Times New Roman" w:hAnsi="Times New Roman" w:cs="Times New Roman"/>
          <w:sz w:val="24"/>
          <w:szCs w:val="24"/>
          <w:lang w:eastAsia="fr-FR"/>
        </w:rPr>
        <w:t>Friedensreich</w:t>
      </w:r>
      <w:proofErr w:type="spellEnd"/>
      <w:r w:rsidRPr="0061056A">
        <w:rPr>
          <w:rFonts w:ascii="Times New Roman" w:eastAsia="Times New Roman" w:hAnsi="Times New Roman" w:cs="Times New Roman"/>
          <w:sz w:val="24"/>
          <w:szCs w:val="24"/>
          <w:lang w:eastAsia="fr-FR"/>
        </w:rPr>
        <w:t xml:space="preserve"> Hundertwasser, Maison dans la neige sous la pluie d’argent avec chemin rouge, Techniques mixtes, </w:t>
      </w:r>
      <w:proofErr w:type="spellStart"/>
      <w:r w:rsidRPr="0061056A">
        <w:rPr>
          <w:rFonts w:ascii="Times New Roman" w:eastAsia="Times New Roman" w:hAnsi="Times New Roman" w:cs="Times New Roman"/>
          <w:sz w:val="24"/>
          <w:szCs w:val="24"/>
          <w:lang w:eastAsia="fr-FR"/>
        </w:rPr>
        <w:t>Paino</w:t>
      </w:r>
      <w:proofErr w:type="spellEnd"/>
      <w:r w:rsidRPr="0061056A">
        <w:rPr>
          <w:rFonts w:ascii="Times New Roman" w:eastAsia="Times New Roman" w:hAnsi="Times New Roman" w:cs="Times New Roman"/>
          <w:sz w:val="24"/>
          <w:szCs w:val="24"/>
          <w:lang w:eastAsia="fr-FR"/>
        </w:rPr>
        <w:t xml:space="preserve"> </w:t>
      </w:r>
      <w:proofErr w:type="spellStart"/>
      <w:r w:rsidRPr="0061056A">
        <w:rPr>
          <w:rFonts w:ascii="Times New Roman" w:eastAsia="Times New Roman" w:hAnsi="Times New Roman" w:cs="Times New Roman"/>
          <w:sz w:val="24"/>
          <w:szCs w:val="24"/>
          <w:lang w:eastAsia="fr-FR"/>
        </w:rPr>
        <w:t>del</w:t>
      </w:r>
      <w:proofErr w:type="spellEnd"/>
      <w:r w:rsidRPr="0061056A">
        <w:rPr>
          <w:rFonts w:ascii="Times New Roman" w:eastAsia="Times New Roman" w:hAnsi="Times New Roman" w:cs="Times New Roman"/>
          <w:sz w:val="24"/>
          <w:szCs w:val="24"/>
          <w:lang w:eastAsia="fr-FR"/>
        </w:rPr>
        <w:t xml:space="preserve"> </w:t>
      </w:r>
      <w:proofErr w:type="spellStart"/>
      <w:r w:rsidRPr="0061056A">
        <w:rPr>
          <w:rFonts w:ascii="Times New Roman" w:eastAsia="Times New Roman" w:hAnsi="Times New Roman" w:cs="Times New Roman"/>
          <w:sz w:val="24"/>
          <w:szCs w:val="24"/>
          <w:lang w:eastAsia="fr-FR"/>
        </w:rPr>
        <w:t>Voglio</w:t>
      </w:r>
      <w:proofErr w:type="spellEnd"/>
      <w:r w:rsidRPr="0061056A">
        <w:rPr>
          <w:rFonts w:ascii="Times New Roman" w:eastAsia="Times New Roman" w:hAnsi="Times New Roman" w:cs="Times New Roman"/>
          <w:sz w:val="24"/>
          <w:szCs w:val="24"/>
          <w:lang w:eastAsia="fr-FR"/>
        </w:rPr>
        <w:t>, 1962</w:t>
      </w:r>
    </w:p>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r w:rsidRPr="0061056A">
        <w:rPr>
          <w:rFonts w:ascii="Times New Roman" w:eastAsia="Times New Roman" w:hAnsi="Times New Roman" w:cs="Times New Roman"/>
          <w:noProof/>
          <w:color w:val="0000FF"/>
          <w:sz w:val="24"/>
          <w:szCs w:val="24"/>
          <w:lang w:eastAsia="fr-FR"/>
        </w:rPr>
        <w:lastRenderedPageBreak/>
        <w:drawing>
          <wp:inline distT="0" distB="0" distL="0" distR="0" wp14:anchorId="7B517E75" wp14:editId="27DBE6C5">
            <wp:extent cx="4256690" cy="3092802"/>
            <wp:effectExtent l="0" t="0" r="0" b="0"/>
            <wp:docPr id="6" name="Image 6" descr="Hundertwasser_Verdure pour ceux qui pleurent la campagn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undertwasser_Verdure pour ceux qui pleurent la campagn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1556" cy="3096337"/>
                    </a:xfrm>
                    <a:prstGeom prst="rect">
                      <a:avLst/>
                    </a:prstGeom>
                    <a:noFill/>
                    <a:ln>
                      <a:noFill/>
                    </a:ln>
                  </pic:spPr>
                </pic:pic>
              </a:graphicData>
            </a:graphic>
          </wp:inline>
        </w:drawing>
      </w:r>
    </w:p>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r w:rsidRPr="0061056A">
        <w:rPr>
          <w:rFonts w:ascii="Times New Roman" w:eastAsia="Times New Roman" w:hAnsi="Times New Roman" w:cs="Times New Roman"/>
          <w:sz w:val="24"/>
          <w:szCs w:val="24"/>
          <w:lang w:eastAsia="fr-FR"/>
        </w:rPr>
        <w:t>GRAS FÜR DIE, DIE AUF DEM LANDE WEINEN (Verdure pour ceux qui pleurent la campagne), 1974</w:t>
      </w:r>
    </w:p>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r w:rsidRPr="0061056A">
        <w:rPr>
          <w:rFonts w:ascii="Times New Roman" w:eastAsia="Times New Roman" w:hAnsi="Times New Roman" w:cs="Times New Roman"/>
          <w:noProof/>
          <w:color w:val="0000FF"/>
          <w:sz w:val="24"/>
          <w:szCs w:val="24"/>
          <w:lang w:eastAsia="fr-FR"/>
        </w:rPr>
        <w:drawing>
          <wp:inline distT="0" distB="0" distL="0" distR="0" wp14:anchorId="006D3E73" wp14:editId="6D63CDFF">
            <wp:extent cx="5171090" cy="4036940"/>
            <wp:effectExtent l="0" t="0" r="0" b="1905"/>
            <wp:docPr id="7" name="Image 7" descr="Hundertwasser, Train de nuit, Sérigraphi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undertwasser, Train de nuit, Sérigraphi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9751" cy="4043701"/>
                    </a:xfrm>
                    <a:prstGeom prst="rect">
                      <a:avLst/>
                    </a:prstGeom>
                    <a:noFill/>
                    <a:ln>
                      <a:noFill/>
                    </a:ln>
                  </pic:spPr>
                </pic:pic>
              </a:graphicData>
            </a:graphic>
          </wp:inline>
        </w:drawing>
      </w:r>
    </w:p>
    <w:p w:rsidR="0061056A" w:rsidRPr="0061056A" w:rsidRDefault="0061056A" w:rsidP="0061056A">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61056A">
        <w:rPr>
          <w:rFonts w:ascii="Times New Roman" w:eastAsia="Times New Roman" w:hAnsi="Times New Roman" w:cs="Times New Roman"/>
          <w:sz w:val="24"/>
          <w:szCs w:val="24"/>
          <w:lang w:eastAsia="fr-FR"/>
        </w:rPr>
        <w:t>Friedensreich</w:t>
      </w:r>
      <w:proofErr w:type="spellEnd"/>
      <w:r w:rsidRPr="0061056A">
        <w:rPr>
          <w:rFonts w:ascii="Times New Roman" w:eastAsia="Times New Roman" w:hAnsi="Times New Roman" w:cs="Times New Roman"/>
          <w:sz w:val="24"/>
          <w:szCs w:val="24"/>
          <w:lang w:eastAsia="fr-FR"/>
        </w:rPr>
        <w:t xml:space="preserve"> Hundertwasser, Train de nuit, Sérigraphie, Venise, 1978</w:t>
      </w:r>
      <w:bookmarkStart w:id="0" w:name="_GoBack"/>
      <w:bookmarkEnd w:id="0"/>
      <w:r w:rsidRPr="0061056A">
        <w:rPr>
          <w:rFonts w:ascii="Times New Roman" w:eastAsia="Times New Roman" w:hAnsi="Times New Roman" w:cs="Times New Roman"/>
          <w:sz w:val="24"/>
          <w:szCs w:val="24"/>
          <w:lang w:eastAsia="fr-FR"/>
        </w:rPr>
        <w:br/>
        <w:t xml:space="preserve">Il </w:t>
      </w:r>
      <w:proofErr w:type="spellStart"/>
      <w:r w:rsidRPr="0061056A">
        <w:rPr>
          <w:rFonts w:ascii="Times New Roman" w:eastAsia="Times New Roman" w:hAnsi="Times New Roman" w:cs="Times New Roman"/>
          <w:sz w:val="24"/>
          <w:szCs w:val="24"/>
          <w:lang w:eastAsia="fr-FR"/>
        </w:rPr>
        <w:t>rolante</w:t>
      </w:r>
      <w:proofErr w:type="spellEnd"/>
      <w:r w:rsidRPr="0061056A">
        <w:rPr>
          <w:rFonts w:ascii="Times New Roman" w:eastAsia="Times New Roman" w:hAnsi="Times New Roman" w:cs="Times New Roman"/>
          <w:sz w:val="24"/>
          <w:szCs w:val="24"/>
          <w:lang w:eastAsia="fr-FR"/>
        </w:rPr>
        <w:t xml:space="preserve"> – ceci est un </w:t>
      </w:r>
      <w:proofErr w:type="spellStart"/>
      <w:r w:rsidRPr="0061056A">
        <w:rPr>
          <w:rFonts w:ascii="Times New Roman" w:eastAsia="Times New Roman" w:hAnsi="Times New Roman" w:cs="Times New Roman"/>
          <w:sz w:val="24"/>
          <w:szCs w:val="24"/>
          <w:lang w:eastAsia="fr-FR"/>
        </w:rPr>
        <w:t>rampeur</w:t>
      </w:r>
      <w:proofErr w:type="spellEnd"/>
      <w:r w:rsidRPr="0061056A">
        <w:rPr>
          <w:rFonts w:ascii="Times New Roman" w:eastAsia="Times New Roman" w:hAnsi="Times New Roman" w:cs="Times New Roman"/>
          <w:sz w:val="24"/>
          <w:szCs w:val="24"/>
          <w:lang w:eastAsia="fr-FR"/>
        </w:rPr>
        <w:t>, Photolithographie / Sérigraphie, Venise, 1983</w:t>
      </w:r>
    </w:p>
    <w:p w:rsidR="00B46D89" w:rsidRDefault="00B46D89"/>
    <w:sectPr w:rsidR="00B46D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6A"/>
    <w:rsid w:val="0061056A"/>
    <w:rsid w:val="00B46D89"/>
    <w:rsid w:val="00B60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CF9C0-2053-4BC6-BD07-6D8A4A70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273071">
      <w:bodyDiv w:val="1"/>
      <w:marLeft w:val="0"/>
      <w:marRight w:val="0"/>
      <w:marTop w:val="0"/>
      <w:marBottom w:val="0"/>
      <w:divBdr>
        <w:top w:val="none" w:sz="0" w:space="0" w:color="auto"/>
        <w:left w:val="none" w:sz="0" w:space="0" w:color="auto"/>
        <w:bottom w:val="none" w:sz="0" w:space="0" w:color="auto"/>
        <w:right w:val="none" w:sz="0" w:space="0" w:color="auto"/>
      </w:divBdr>
      <w:divsChild>
        <w:div w:id="1253667388">
          <w:marLeft w:val="0"/>
          <w:marRight w:val="0"/>
          <w:marTop w:val="0"/>
          <w:marBottom w:val="0"/>
          <w:divBdr>
            <w:top w:val="none" w:sz="0" w:space="0" w:color="auto"/>
            <w:left w:val="none" w:sz="0" w:space="0" w:color="auto"/>
            <w:bottom w:val="none" w:sz="0" w:space="0" w:color="auto"/>
            <w:right w:val="none" w:sz="0" w:space="0" w:color="auto"/>
          </w:divBdr>
          <w:divsChild>
            <w:div w:id="1297834410">
              <w:marLeft w:val="0"/>
              <w:marRight w:val="0"/>
              <w:marTop w:val="0"/>
              <w:marBottom w:val="0"/>
              <w:divBdr>
                <w:top w:val="none" w:sz="0" w:space="0" w:color="auto"/>
                <w:left w:val="none" w:sz="0" w:space="0" w:color="auto"/>
                <w:bottom w:val="none" w:sz="0" w:space="0" w:color="auto"/>
                <w:right w:val="none" w:sz="0" w:space="0" w:color="auto"/>
              </w:divBdr>
            </w:div>
          </w:divsChild>
        </w:div>
        <w:div w:id="446704895">
          <w:marLeft w:val="0"/>
          <w:marRight w:val="0"/>
          <w:marTop w:val="0"/>
          <w:marBottom w:val="0"/>
          <w:divBdr>
            <w:top w:val="none" w:sz="0" w:space="0" w:color="auto"/>
            <w:left w:val="none" w:sz="0" w:space="0" w:color="auto"/>
            <w:bottom w:val="none" w:sz="0" w:space="0" w:color="auto"/>
            <w:right w:val="none" w:sz="0" w:space="0" w:color="auto"/>
          </w:divBdr>
        </w:div>
        <w:div w:id="10034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cours-arts-plastiques.com/wp-content/uploads/2015/06/clip_image007.jpg" TargetMode="External"/><Relationship Id="rId18"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http://e-cours-arts-plastiques.com/wp-content/uploads/2015/06/clip_image002.jpg" TargetMode="External"/><Relationship Id="rId12" Type="http://schemas.openxmlformats.org/officeDocument/2006/relationships/image" Target="media/image5.jpeg"/><Relationship Id="rId17" Type="http://schemas.openxmlformats.org/officeDocument/2006/relationships/hyperlink" Target="http://e-cours-arts-plastiques.com/wp-content/uploads/2015/06/clip_image011.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e-cours-arts-plastiques.com/wp-content/uploads/2015/06/clip_image005.jpg" TargetMode="External"/><Relationship Id="rId5" Type="http://schemas.openxmlformats.org/officeDocument/2006/relationships/hyperlink" Target="http://e-cours-arts-plastiques.com/friedensreich-hundertwasser-artiste-ecologiste-engage/" TargetMode="External"/><Relationship Id="rId15" Type="http://schemas.openxmlformats.org/officeDocument/2006/relationships/hyperlink" Target="http://e-cours-arts-plastiques.com/wp-content/uploads/2015/06/clip_image009.jpg"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e-cours-arts-plastiques.com/wp-content/uploads/2015/06/clip_image003.jpg"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494</Words>
  <Characters>2720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2020-03-23T15:47:00Z</dcterms:created>
  <dcterms:modified xsi:type="dcterms:W3CDTF">2020-03-23T16:21:00Z</dcterms:modified>
</cp:coreProperties>
</file>